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5CBA" w14:textId="1FB11F26" w:rsidR="00CC39F7" w:rsidRDefault="0024176E" w:rsidP="00CC39F7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HAIS </w:t>
      </w:r>
      <w:r w:rsidR="00CC39F7" w:rsidRPr="00CC39F7">
        <w:rPr>
          <w:sz w:val="40"/>
          <w:szCs w:val="40"/>
        </w:rPr>
        <w:t>Summer Assignment: AP Human Geography</w:t>
      </w:r>
    </w:p>
    <w:p w14:paraId="22C6BDB5" w14:textId="77777777" w:rsidR="00CC39F7" w:rsidRPr="004F7F8D" w:rsidRDefault="00CC39F7" w:rsidP="0024176E">
      <w:pPr>
        <w:pStyle w:val="Default"/>
        <w:rPr>
          <w:sz w:val="22"/>
          <w:szCs w:val="22"/>
        </w:rPr>
      </w:pPr>
    </w:p>
    <w:p w14:paraId="49733AD7" w14:textId="044B6733" w:rsidR="00CC39F7" w:rsidRPr="002B5AFF" w:rsidRDefault="00CC39F7" w:rsidP="0024176E">
      <w:pPr>
        <w:pStyle w:val="Default"/>
        <w:ind w:firstLine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Your summer assignment for this course is intended to give you a big picture view of major course units in geography. We will </w:t>
      </w:r>
      <w:proofErr w:type="gramStart"/>
      <w:r>
        <w:rPr>
          <w:sz w:val="22"/>
          <w:szCs w:val="22"/>
        </w:rPr>
        <w:t>refer back</w:t>
      </w:r>
      <w:proofErr w:type="gramEnd"/>
      <w:r>
        <w:rPr>
          <w:sz w:val="22"/>
          <w:szCs w:val="22"/>
        </w:rPr>
        <w:t xml:space="preserve"> to big ideas from these movies throughout the year. </w:t>
      </w:r>
      <w:r w:rsidRPr="002B5AFF">
        <w:rPr>
          <w:b/>
          <w:bCs/>
          <w:sz w:val="22"/>
          <w:szCs w:val="22"/>
        </w:rPr>
        <w:t xml:space="preserve">Please note there are two parts to the summer assignment. </w:t>
      </w:r>
    </w:p>
    <w:p w14:paraId="5BC2C806" w14:textId="77777777" w:rsidR="001910F0" w:rsidRDefault="001910F0" w:rsidP="00CC39F7">
      <w:pPr>
        <w:pStyle w:val="Default"/>
        <w:rPr>
          <w:sz w:val="22"/>
          <w:szCs w:val="22"/>
        </w:rPr>
      </w:pPr>
    </w:p>
    <w:p w14:paraId="304F3658" w14:textId="2A3496AA" w:rsidR="00CC39F7" w:rsidRDefault="00CC39F7" w:rsidP="001910F0">
      <w:pPr>
        <w:pStyle w:val="Default"/>
        <w:ind w:firstLine="720"/>
        <w:rPr>
          <w:sz w:val="22"/>
          <w:szCs w:val="22"/>
        </w:rPr>
      </w:pPr>
      <w:r w:rsidRPr="0081077E">
        <w:rPr>
          <w:b/>
          <w:bCs/>
          <w:sz w:val="22"/>
          <w:szCs w:val="22"/>
          <w:u w:val="single"/>
        </w:rPr>
        <w:t>First</w:t>
      </w:r>
      <w:r w:rsidRPr="0081077E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Watch a variety of the following sources and take brief notes regarding major themes from the media. You must watch at least </w:t>
      </w:r>
      <w:r w:rsidR="009730C0">
        <w:rPr>
          <w:sz w:val="22"/>
          <w:szCs w:val="22"/>
        </w:rPr>
        <w:t>three</w:t>
      </w:r>
      <w:r>
        <w:rPr>
          <w:sz w:val="22"/>
          <w:szCs w:val="22"/>
        </w:rPr>
        <w:t xml:space="preserve"> of the following for the assign</w:t>
      </w:r>
      <w:r w:rsidR="009730C0">
        <w:rPr>
          <w:sz w:val="22"/>
          <w:szCs w:val="22"/>
        </w:rPr>
        <w:t>ment</w:t>
      </w:r>
      <w:r>
        <w:rPr>
          <w:sz w:val="22"/>
          <w:szCs w:val="22"/>
        </w:rPr>
        <w:t xml:space="preserve">. </w:t>
      </w:r>
    </w:p>
    <w:p w14:paraId="23B57B64" w14:textId="198D1714" w:rsidR="001910F0" w:rsidRDefault="001910F0" w:rsidP="00CC39F7">
      <w:pPr>
        <w:pStyle w:val="Default"/>
        <w:rPr>
          <w:sz w:val="22"/>
          <w:szCs w:val="22"/>
        </w:rPr>
      </w:pPr>
    </w:p>
    <w:p w14:paraId="54BB1EAD" w14:textId="77777777" w:rsidR="00946C0A" w:rsidRDefault="00946C0A" w:rsidP="00CC39F7">
      <w:pPr>
        <w:pStyle w:val="Default"/>
        <w:rPr>
          <w:sz w:val="22"/>
          <w:szCs w:val="22"/>
        </w:rPr>
      </w:pPr>
    </w:p>
    <w:p w14:paraId="69E49513" w14:textId="77777777" w:rsidR="00CC39F7" w:rsidRPr="001910F0" w:rsidRDefault="00CC39F7" w:rsidP="00CC39F7">
      <w:pPr>
        <w:pStyle w:val="Default"/>
        <w:rPr>
          <w:sz w:val="22"/>
          <w:szCs w:val="22"/>
          <w:u w:val="single"/>
        </w:rPr>
      </w:pPr>
      <w:r w:rsidRPr="001910F0">
        <w:rPr>
          <w:sz w:val="22"/>
          <w:szCs w:val="22"/>
          <w:u w:val="single"/>
        </w:rPr>
        <w:t xml:space="preserve">Agriculture: </w:t>
      </w:r>
    </w:p>
    <w:p w14:paraId="0137E235" w14:textId="23B33437" w:rsidR="00CC39F7" w:rsidRPr="004F7F8D" w:rsidRDefault="001910F0" w:rsidP="00CC39F7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CC39F7">
        <w:rPr>
          <w:sz w:val="22"/>
          <w:szCs w:val="22"/>
        </w:rPr>
        <w:t xml:space="preserve">A. Rotten Season 2: </w:t>
      </w:r>
      <w:r w:rsidR="00485699">
        <w:rPr>
          <w:sz w:val="22"/>
          <w:szCs w:val="22"/>
        </w:rPr>
        <w:t>Bitter Chocolate</w:t>
      </w:r>
      <w:r w:rsidR="00CC39F7">
        <w:rPr>
          <w:sz w:val="22"/>
          <w:szCs w:val="22"/>
        </w:rPr>
        <w:t xml:space="preserve"> </w:t>
      </w:r>
      <w:r w:rsidR="004F7F8D">
        <w:rPr>
          <w:b/>
          <w:bCs/>
          <w:sz w:val="22"/>
          <w:szCs w:val="22"/>
          <w:u w:val="single"/>
        </w:rPr>
        <w:t>AND</w:t>
      </w:r>
      <w:r w:rsidR="00CC39F7">
        <w:rPr>
          <w:sz w:val="22"/>
          <w:szCs w:val="22"/>
        </w:rPr>
        <w:t xml:space="preserve"> </w:t>
      </w:r>
      <w:r w:rsidR="00485699">
        <w:rPr>
          <w:sz w:val="22"/>
          <w:szCs w:val="22"/>
        </w:rPr>
        <w:t>The Avocado War</w:t>
      </w:r>
      <w:r w:rsidR="00CC39F7">
        <w:rPr>
          <w:sz w:val="22"/>
          <w:szCs w:val="22"/>
        </w:rPr>
        <w:t xml:space="preserve"> – </w:t>
      </w:r>
      <w:r w:rsidR="0099011F">
        <w:rPr>
          <w:b/>
          <w:bCs/>
          <w:sz w:val="22"/>
          <w:szCs w:val="22"/>
        </w:rPr>
        <w:t>P</w:t>
      </w:r>
      <w:r w:rsidR="00CC39F7" w:rsidRPr="004F7F8D">
        <w:rPr>
          <w:b/>
          <w:bCs/>
          <w:sz w:val="22"/>
          <w:szCs w:val="22"/>
        </w:rPr>
        <w:t>lease watch both episodes</w:t>
      </w:r>
      <w:r w:rsidR="004F7F8D">
        <w:rPr>
          <w:sz w:val="22"/>
          <w:szCs w:val="22"/>
        </w:rPr>
        <w:t xml:space="preserve">. </w:t>
      </w:r>
      <w:r w:rsidR="004F7F8D" w:rsidRPr="004F7F8D">
        <w:rPr>
          <w:b/>
          <w:bCs/>
          <w:sz w:val="22"/>
          <w:szCs w:val="22"/>
        </w:rPr>
        <w:t xml:space="preserve">This will count as ONE (1) of the video entrees. </w:t>
      </w:r>
    </w:p>
    <w:p w14:paraId="55D4E7F4" w14:textId="4BC28E10" w:rsidR="00CC39F7" w:rsidRDefault="00CC39F7" w:rsidP="001910F0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Source: Netflix </w:t>
      </w:r>
    </w:p>
    <w:p w14:paraId="01D0C7F2" w14:textId="77777777" w:rsidR="001910F0" w:rsidRDefault="001910F0" w:rsidP="001910F0">
      <w:pPr>
        <w:pStyle w:val="Default"/>
        <w:ind w:firstLine="720"/>
        <w:rPr>
          <w:sz w:val="22"/>
          <w:szCs w:val="22"/>
        </w:rPr>
      </w:pPr>
    </w:p>
    <w:p w14:paraId="63D350E8" w14:textId="4D34F6EB" w:rsidR="00CC39F7" w:rsidRDefault="001910F0" w:rsidP="00CC39F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CC39F7">
        <w:rPr>
          <w:sz w:val="22"/>
          <w:szCs w:val="22"/>
        </w:rPr>
        <w:t xml:space="preserve">B. What the Health </w:t>
      </w:r>
      <w:r w:rsidR="004F7F8D" w:rsidRPr="004F7F8D">
        <w:rPr>
          <w:b/>
          <w:bCs/>
          <w:sz w:val="22"/>
          <w:szCs w:val="22"/>
          <w:u w:val="single"/>
        </w:rPr>
        <w:t>or</w:t>
      </w:r>
      <w:r w:rsidR="004F7F8D">
        <w:rPr>
          <w:sz w:val="22"/>
          <w:szCs w:val="22"/>
        </w:rPr>
        <w:t xml:space="preserve"> You Are What You Eat</w:t>
      </w:r>
    </w:p>
    <w:p w14:paraId="54B38D1C" w14:textId="7FCB5E7F" w:rsidR="00CC39F7" w:rsidRDefault="00CC39F7" w:rsidP="00EE6FA9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Source: Netflix </w:t>
      </w:r>
    </w:p>
    <w:p w14:paraId="37F53037" w14:textId="77777777" w:rsidR="00EE6FA9" w:rsidRPr="00EE6FA9" w:rsidRDefault="00EE6FA9" w:rsidP="00EE6FA9">
      <w:pPr>
        <w:pStyle w:val="Default"/>
        <w:ind w:firstLine="720"/>
        <w:rPr>
          <w:sz w:val="22"/>
          <w:szCs w:val="22"/>
        </w:rPr>
      </w:pPr>
    </w:p>
    <w:p w14:paraId="3F40E5E9" w14:textId="77777777" w:rsidR="00CC39F7" w:rsidRPr="001910F0" w:rsidRDefault="00CC39F7" w:rsidP="00CC39F7">
      <w:pPr>
        <w:pStyle w:val="Default"/>
        <w:rPr>
          <w:sz w:val="22"/>
          <w:szCs w:val="22"/>
          <w:u w:val="single"/>
        </w:rPr>
      </w:pPr>
      <w:r w:rsidRPr="001910F0">
        <w:rPr>
          <w:sz w:val="22"/>
          <w:szCs w:val="22"/>
          <w:u w:val="single"/>
        </w:rPr>
        <w:t xml:space="preserve">Industry: </w:t>
      </w:r>
    </w:p>
    <w:p w14:paraId="37C0FEC7" w14:textId="24212A19" w:rsidR="00CC39F7" w:rsidRDefault="001910F0" w:rsidP="00CC39F7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11000">
        <w:rPr>
          <w:sz w:val="22"/>
          <w:szCs w:val="22"/>
        </w:rPr>
        <w:t>C</w:t>
      </w:r>
      <w:r w:rsidR="00CC39F7">
        <w:rPr>
          <w:sz w:val="22"/>
          <w:szCs w:val="22"/>
        </w:rPr>
        <w:t xml:space="preserve">. American Factory </w:t>
      </w:r>
      <w:r w:rsidR="00946C0A">
        <w:rPr>
          <w:sz w:val="22"/>
          <w:szCs w:val="22"/>
        </w:rPr>
        <w:t>(2019)</w:t>
      </w:r>
    </w:p>
    <w:p w14:paraId="0F3121AE" w14:textId="175C989E" w:rsidR="00CC39F7" w:rsidRDefault="00CC39F7" w:rsidP="001910F0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Source: Netflix </w:t>
      </w:r>
    </w:p>
    <w:p w14:paraId="418BDB28" w14:textId="58A7150D" w:rsidR="00946C0A" w:rsidRDefault="00946C0A" w:rsidP="002B707A">
      <w:pPr>
        <w:pStyle w:val="Default"/>
        <w:rPr>
          <w:sz w:val="22"/>
          <w:szCs w:val="22"/>
        </w:rPr>
      </w:pPr>
    </w:p>
    <w:p w14:paraId="1CDF77E7" w14:textId="308003A4" w:rsidR="002B707A" w:rsidRDefault="002B707A" w:rsidP="002B70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11000">
        <w:rPr>
          <w:sz w:val="22"/>
          <w:szCs w:val="22"/>
        </w:rPr>
        <w:t xml:space="preserve"> D</w:t>
      </w:r>
      <w:r>
        <w:rPr>
          <w:sz w:val="22"/>
          <w:szCs w:val="22"/>
        </w:rPr>
        <w:t xml:space="preserve">. </w:t>
      </w:r>
      <w:r w:rsidR="00485699">
        <w:rPr>
          <w:sz w:val="22"/>
          <w:szCs w:val="22"/>
        </w:rPr>
        <w:t>Private Life of the Industrial Revolution: Social Change</w:t>
      </w:r>
    </w:p>
    <w:p w14:paraId="204DEE96" w14:textId="65CCD45A" w:rsidR="002B707A" w:rsidRDefault="002B707A" w:rsidP="002B70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Source: </w:t>
      </w:r>
      <w:r w:rsidR="004F7F8D">
        <w:rPr>
          <w:sz w:val="22"/>
          <w:szCs w:val="22"/>
        </w:rPr>
        <w:t>YouTube</w:t>
      </w:r>
      <w:r w:rsidR="00485699">
        <w:rPr>
          <w:sz w:val="22"/>
          <w:szCs w:val="22"/>
        </w:rPr>
        <w:t xml:space="preserve"> (</w:t>
      </w:r>
      <w:hyperlink r:id="rId8" w:history="1">
        <w:r w:rsidR="00485699">
          <w:rPr>
            <w:rStyle w:val="Hyperlink"/>
            <w:sz w:val="22"/>
            <w:szCs w:val="22"/>
          </w:rPr>
          <w:t>Click here for Hyperlink</w:t>
        </w:r>
      </w:hyperlink>
      <w:r w:rsidR="00485699">
        <w:rPr>
          <w:sz w:val="22"/>
          <w:szCs w:val="22"/>
        </w:rPr>
        <w:t xml:space="preserve">) </w:t>
      </w:r>
    </w:p>
    <w:p w14:paraId="2B14F272" w14:textId="77777777" w:rsidR="001910F0" w:rsidRDefault="001910F0" w:rsidP="001910F0">
      <w:pPr>
        <w:pStyle w:val="Default"/>
        <w:ind w:firstLine="720"/>
        <w:rPr>
          <w:sz w:val="22"/>
          <w:szCs w:val="22"/>
        </w:rPr>
      </w:pPr>
    </w:p>
    <w:p w14:paraId="6AE5C02A" w14:textId="77777777" w:rsidR="00CC39F7" w:rsidRPr="001910F0" w:rsidRDefault="00CC39F7" w:rsidP="00CC39F7">
      <w:pPr>
        <w:pStyle w:val="Default"/>
        <w:rPr>
          <w:sz w:val="22"/>
          <w:szCs w:val="22"/>
          <w:u w:val="single"/>
        </w:rPr>
      </w:pPr>
      <w:r w:rsidRPr="001910F0">
        <w:rPr>
          <w:sz w:val="22"/>
          <w:szCs w:val="22"/>
          <w:u w:val="single"/>
        </w:rPr>
        <w:t xml:space="preserve">Political: </w:t>
      </w:r>
    </w:p>
    <w:p w14:paraId="0B0A05B2" w14:textId="13020D61" w:rsidR="00CC39F7" w:rsidRDefault="001910F0" w:rsidP="00CC39F7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11000">
        <w:rPr>
          <w:sz w:val="22"/>
          <w:szCs w:val="22"/>
        </w:rPr>
        <w:t>E</w:t>
      </w:r>
      <w:r w:rsidR="00CC39F7">
        <w:rPr>
          <w:sz w:val="22"/>
          <w:szCs w:val="22"/>
        </w:rPr>
        <w:t xml:space="preserve">. Once Brothers </w:t>
      </w:r>
    </w:p>
    <w:p w14:paraId="1B0F90AF" w14:textId="76B57EF8" w:rsidR="00CC39F7" w:rsidRDefault="00CC39F7" w:rsidP="001910F0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Source: ESPN</w:t>
      </w:r>
      <w:r w:rsidR="000E36B7">
        <w:rPr>
          <w:sz w:val="22"/>
          <w:szCs w:val="22"/>
        </w:rPr>
        <w:t xml:space="preserve">+ </w:t>
      </w:r>
      <w:r w:rsidR="007B26CF">
        <w:rPr>
          <w:sz w:val="22"/>
          <w:szCs w:val="22"/>
        </w:rPr>
        <w:t xml:space="preserve">or </w:t>
      </w:r>
      <w:hyperlink r:id="rId9" w:history="1">
        <w:r w:rsidR="007B26CF">
          <w:rPr>
            <w:rStyle w:val="Hyperlink"/>
            <w:sz w:val="22"/>
            <w:szCs w:val="22"/>
          </w:rPr>
          <w:t>Watch Documentaries</w:t>
        </w:r>
      </w:hyperlink>
      <w:r>
        <w:rPr>
          <w:sz w:val="22"/>
          <w:szCs w:val="22"/>
        </w:rPr>
        <w:t xml:space="preserve"> </w:t>
      </w:r>
      <w:r w:rsidR="007B26CF">
        <w:rPr>
          <w:sz w:val="22"/>
          <w:szCs w:val="22"/>
        </w:rPr>
        <w:t>(&lt;- Hyperlink)</w:t>
      </w:r>
    </w:p>
    <w:p w14:paraId="54365F11" w14:textId="54476E0B" w:rsidR="001910F0" w:rsidRDefault="001910F0" w:rsidP="00EE6FA9">
      <w:pPr>
        <w:pStyle w:val="Default"/>
        <w:rPr>
          <w:sz w:val="22"/>
          <w:szCs w:val="22"/>
        </w:rPr>
      </w:pPr>
    </w:p>
    <w:p w14:paraId="6559B6AB" w14:textId="1BFB154D" w:rsidR="00EE6FA9" w:rsidRDefault="00EE6FA9" w:rsidP="00EE6FA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11000">
        <w:rPr>
          <w:sz w:val="22"/>
          <w:szCs w:val="22"/>
        </w:rPr>
        <w:t xml:space="preserve">  F</w:t>
      </w:r>
      <w:r>
        <w:rPr>
          <w:sz w:val="22"/>
          <w:szCs w:val="22"/>
        </w:rPr>
        <w:t xml:space="preserve">. For Sama </w:t>
      </w:r>
    </w:p>
    <w:p w14:paraId="3DC19DF4" w14:textId="29502D96" w:rsidR="00EE6FA9" w:rsidRDefault="00EE6FA9" w:rsidP="00EE6FA9">
      <w:pPr>
        <w:pStyle w:val="Default"/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              Source: </w:t>
      </w:r>
      <w:hyperlink r:id="rId10" w:history="1">
        <w:r w:rsidRPr="000E36B7">
          <w:rPr>
            <w:rStyle w:val="Hyperlink"/>
            <w:sz w:val="22"/>
            <w:szCs w:val="22"/>
          </w:rPr>
          <w:t>PBS</w:t>
        </w:r>
      </w:hyperlink>
      <w:r>
        <w:rPr>
          <w:sz w:val="22"/>
          <w:szCs w:val="22"/>
        </w:rPr>
        <w:t xml:space="preserve"> </w:t>
      </w:r>
      <w:r w:rsidR="000E36B7">
        <w:rPr>
          <w:sz w:val="22"/>
          <w:szCs w:val="22"/>
        </w:rPr>
        <w:t>(&lt;- Hyperlink)</w:t>
      </w:r>
    </w:p>
    <w:p w14:paraId="53558173" w14:textId="47D57FB1" w:rsidR="00EE6FA9" w:rsidRDefault="00EE6FA9" w:rsidP="00EE6FA9">
      <w:pPr>
        <w:pStyle w:val="Default"/>
        <w:rPr>
          <w:sz w:val="22"/>
          <w:szCs w:val="22"/>
        </w:rPr>
      </w:pPr>
    </w:p>
    <w:p w14:paraId="205835D6" w14:textId="1E067A65" w:rsidR="001910F0" w:rsidRPr="00BB45A2" w:rsidRDefault="00CC39F7" w:rsidP="00BB45A2">
      <w:pPr>
        <w:pStyle w:val="Default"/>
        <w:rPr>
          <w:sz w:val="22"/>
          <w:szCs w:val="22"/>
          <w:u w:val="single"/>
        </w:rPr>
      </w:pPr>
      <w:r w:rsidRPr="001910F0">
        <w:rPr>
          <w:sz w:val="22"/>
          <w:szCs w:val="22"/>
          <w:u w:val="single"/>
        </w:rPr>
        <w:t xml:space="preserve">Population: </w:t>
      </w:r>
    </w:p>
    <w:p w14:paraId="5EC1E542" w14:textId="10F74CEA" w:rsidR="00CC39F7" w:rsidRDefault="001910F0" w:rsidP="00CC39F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11000">
        <w:rPr>
          <w:sz w:val="22"/>
          <w:szCs w:val="22"/>
        </w:rPr>
        <w:t>G</w:t>
      </w:r>
      <w:r w:rsidR="00CC39F7">
        <w:rPr>
          <w:sz w:val="22"/>
          <w:szCs w:val="22"/>
        </w:rPr>
        <w:t xml:space="preserve">. Lost Boys of Sudan </w:t>
      </w:r>
    </w:p>
    <w:p w14:paraId="3E98E23F" w14:textId="5714AE8E" w:rsidR="00CC39F7" w:rsidRDefault="00CC39F7" w:rsidP="001910F0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Source: </w:t>
      </w:r>
      <w:hyperlink r:id="rId11" w:history="1">
        <w:r w:rsidR="007B26CF">
          <w:rPr>
            <w:rStyle w:val="Hyperlink"/>
            <w:sz w:val="22"/>
            <w:szCs w:val="22"/>
          </w:rPr>
          <w:t>PBS</w:t>
        </w:r>
      </w:hyperlink>
      <w:r w:rsidR="007B26CF">
        <w:rPr>
          <w:rStyle w:val="Hyperlink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B26CF">
        <w:rPr>
          <w:sz w:val="22"/>
          <w:szCs w:val="22"/>
        </w:rPr>
        <w:t>(&lt;- Hyperlink)</w:t>
      </w:r>
    </w:p>
    <w:p w14:paraId="77F5FD79" w14:textId="330A04DE" w:rsidR="002B707A" w:rsidRDefault="002B707A" w:rsidP="002B707A">
      <w:pPr>
        <w:pStyle w:val="Default"/>
        <w:rPr>
          <w:sz w:val="22"/>
          <w:szCs w:val="22"/>
        </w:rPr>
      </w:pPr>
    </w:p>
    <w:p w14:paraId="4473B61F" w14:textId="454025B6" w:rsidR="002B707A" w:rsidRDefault="002B707A" w:rsidP="002B70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11000">
        <w:rPr>
          <w:sz w:val="22"/>
          <w:szCs w:val="22"/>
        </w:rPr>
        <w:t>H</w:t>
      </w:r>
      <w:r>
        <w:rPr>
          <w:sz w:val="22"/>
          <w:szCs w:val="22"/>
        </w:rPr>
        <w:t xml:space="preserve">. Somewhere Between (2011 Documentary- image has two Chinese </w:t>
      </w:r>
      <w:r w:rsidR="004F7F8D">
        <w:rPr>
          <w:sz w:val="22"/>
          <w:szCs w:val="22"/>
        </w:rPr>
        <w:t>teenage girls</w:t>
      </w:r>
      <w:r>
        <w:rPr>
          <w:sz w:val="22"/>
          <w:szCs w:val="22"/>
        </w:rPr>
        <w:t xml:space="preserve"> on cover)</w:t>
      </w:r>
    </w:p>
    <w:p w14:paraId="261E9443" w14:textId="77777777" w:rsidR="002B707A" w:rsidRDefault="002B707A" w:rsidP="002B70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    Source: Amazon Prime video ($3.99) or Vimeo ($4.99)</w:t>
      </w:r>
    </w:p>
    <w:p w14:paraId="038BA9DE" w14:textId="77777777" w:rsidR="001910F0" w:rsidRDefault="001910F0" w:rsidP="005109F4">
      <w:pPr>
        <w:pStyle w:val="Default"/>
        <w:rPr>
          <w:sz w:val="22"/>
          <w:szCs w:val="22"/>
        </w:rPr>
      </w:pPr>
    </w:p>
    <w:p w14:paraId="0A2C652E" w14:textId="77777777" w:rsidR="00CC39F7" w:rsidRDefault="00CC39F7" w:rsidP="00CC39F7">
      <w:pPr>
        <w:pStyle w:val="Default"/>
        <w:rPr>
          <w:sz w:val="22"/>
          <w:szCs w:val="22"/>
        </w:rPr>
      </w:pPr>
      <w:r w:rsidRPr="001910F0">
        <w:rPr>
          <w:sz w:val="22"/>
          <w:szCs w:val="22"/>
          <w:u w:val="single"/>
        </w:rPr>
        <w:t>Urban</w:t>
      </w:r>
      <w:r>
        <w:rPr>
          <w:sz w:val="22"/>
          <w:szCs w:val="22"/>
        </w:rPr>
        <w:t xml:space="preserve">: </w:t>
      </w:r>
    </w:p>
    <w:p w14:paraId="64324477" w14:textId="23BBFB55" w:rsidR="00CC39F7" w:rsidRDefault="001910F0" w:rsidP="00CC39F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11000">
        <w:rPr>
          <w:sz w:val="22"/>
          <w:szCs w:val="22"/>
        </w:rPr>
        <w:t>I</w:t>
      </w:r>
      <w:r w:rsidR="00CC39F7">
        <w:rPr>
          <w:sz w:val="22"/>
          <w:szCs w:val="22"/>
        </w:rPr>
        <w:t xml:space="preserve">. Megacities of the World </w:t>
      </w:r>
      <w:r w:rsidR="00603C87">
        <w:rPr>
          <w:sz w:val="22"/>
          <w:szCs w:val="22"/>
        </w:rPr>
        <w:t>(Season</w:t>
      </w:r>
      <w:r w:rsidR="00CC39F7">
        <w:rPr>
          <w:sz w:val="22"/>
          <w:szCs w:val="22"/>
        </w:rPr>
        <w:t xml:space="preserve"> 1</w:t>
      </w:r>
      <w:r w:rsidR="00603C87">
        <w:rPr>
          <w:sz w:val="22"/>
          <w:szCs w:val="22"/>
        </w:rPr>
        <w:t>)</w:t>
      </w:r>
      <w:r w:rsidR="00CC39F7">
        <w:rPr>
          <w:sz w:val="22"/>
          <w:szCs w:val="22"/>
        </w:rPr>
        <w:t xml:space="preserve"> </w:t>
      </w:r>
    </w:p>
    <w:p w14:paraId="27F9D61E" w14:textId="65F40F8C" w:rsidR="00EB288D" w:rsidRDefault="00CC39F7" w:rsidP="00EB288D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Source: </w:t>
      </w:r>
      <w:hyperlink r:id="rId12" w:history="1">
        <w:r w:rsidR="00603C87" w:rsidRPr="00603C87">
          <w:rPr>
            <w:rStyle w:val="Hyperlink"/>
            <w:sz w:val="22"/>
            <w:szCs w:val="22"/>
          </w:rPr>
          <w:t>YouTube</w:t>
        </w:r>
      </w:hyperlink>
      <w:r w:rsidR="00603C87">
        <w:rPr>
          <w:sz w:val="22"/>
          <w:szCs w:val="22"/>
        </w:rPr>
        <w:t xml:space="preserve">  (&lt;- Hyperlink)</w:t>
      </w:r>
    </w:p>
    <w:p w14:paraId="2E941BBA" w14:textId="77777777" w:rsidR="00EB288D" w:rsidRDefault="00EB288D" w:rsidP="00EB288D">
      <w:pPr>
        <w:pStyle w:val="Default"/>
        <w:rPr>
          <w:sz w:val="22"/>
          <w:szCs w:val="22"/>
        </w:rPr>
      </w:pPr>
    </w:p>
    <w:p w14:paraId="45451E61" w14:textId="7D287B26" w:rsidR="00CC39F7" w:rsidRPr="004F7F8D" w:rsidRDefault="00EB288D" w:rsidP="00EB288D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11000">
        <w:rPr>
          <w:sz w:val="22"/>
          <w:szCs w:val="22"/>
        </w:rPr>
        <w:t>J</w:t>
      </w:r>
      <w:r w:rsidR="00EE6FA9">
        <w:rPr>
          <w:sz w:val="22"/>
          <w:szCs w:val="22"/>
        </w:rPr>
        <w:t>.</w:t>
      </w:r>
      <w:r w:rsidR="00CC39F7">
        <w:rPr>
          <w:sz w:val="22"/>
          <w:szCs w:val="22"/>
        </w:rPr>
        <w:t xml:space="preserve"> </w:t>
      </w:r>
      <w:r w:rsidR="002B5AFF">
        <w:rPr>
          <w:sz w:val="22"/>
          <w:szCs w:val="22"/>
        </w:rPr>
        <w:t xml:space="preserve">US zoning, Explained </w:t>
      </w:r>
      <w:r w:rsidR="004F7F8D">
        <w:rPr>
          <w:b/>
          <w:bCs/>
          <w:sz w:val="22"/>
          <w:szCs w:val="22"/>
          <w:u w:val="single"/>
        </w:rPr>
        <w:t>AND</w:t>
      </w:r>
      <w:r w:rsidR="004F7F8D">
        <w:rPr>
          <w:sz w:val="22"/>
          <w:szCs w:val="22"/>
        </w:rPr>
        <w:t xml:space="preserve"> </w:t>
      </w:r>
      <w:r w:rsidR="002B5AFF">
        <w:rPr>
          <w:sz w:val="22"/>
          <w:szCs w:val="22"/>
        </w:rPr>
        <w:t>How does Houston plan without zoning?</w:t>
      </w:r>
      <w:r w:rsidR="002B5AFF" w:rsidRPr="002B5AFF">
        <w:rPr>
          <w:sz w:val="22"/>
          <w:szCs w:val="22"/>
        </w:rPr>
        <w:t xml:space="preserve"> </w:t>
      </w:r>
      <w:r w:rsidR="002B5AFF">
        <w:rPr>
          <w:sz w:val="22"/>
          <w:szCs w:val="22"/>
        </w:rPr>
        <w:t xml:space="preserve">– </w:t>
      </w:r>
      <w:r w:rsidR="0099011F">
        <w:rPr>
          <w:b/>
          <w:bCs/>
          <w:sz w:val="22"/>
          <w:szCs w:val="22"/>
        </w:rPr>
        <w:t>P</w:t>
      </w:r>
      <w:r w:rsidR="004F7F8D" w:rsidRPr="004F7F8D">
        <w:rPr>
          <w:b/>
          <w:bCs/>
          <w:sz w:val="22"/>
          <w:szCs w:val="22"/>
        </w:rPr>
        <w:t>lease watch both episodes</w:t>
      </w:r>
      <w:r w:rsidR="004F7F8D">
        <w:rPr>
          <w:sz w:val="22"/>
          <w:szCs w:val="22"/>
        </w:rPr>
        <w:t xml:space="preserve">. </w:t>
      </w:r>
      <w:r w:rsidR="004F7F8D" w:rsidRPr="004F7F8D">
        <w:rPr>
          <w:b/>
          <w:bCs/>
          <w:sz w:val="22"/>
          <w:szCs w:val="22"/>
        </w:rPr>
        <w:t xml:space="preserve">This will count as ONE (1) of the video entrees. </w:t>
      </w:r>
    </w:p>
    <w:p w14:paraId="52A0849B" w14:textId="3DB2B1C9" w:rsidR="00CC39F7" w:rsidRDefault="00CC39F7" w:rsidP="001910F0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Source: </w:t>
      </w:r>
      <w:r w:rsidR="002B5AFF">
        <w:rPr>
          <w:sz w:val="22"/>
          <w:szCs w:val="22"/>
        </w:rPr>
        <w:t>YouTube</w:t>
      </w:r>
      <w:r>
        <w:rPr>
          <w:sz w:val="22"/>
          <w:szCs w:val="22"/>
        </w:rPr>
        <w:t xml:space="preserve"> </w:t>
      </w:r>
      <w:r w:rsidR="002B5AFF">
        <w:rPr>
          <w:sz w:val="22"/>
          <w:szCs w:val="22"/>
        </w:rPr>
        <w:t>(</w:t>
      </w:r>
      <w:hyperlink r:id="rId13" w:history="1">
        <w:r w:rsidR="002B5AFF" w:rsidRPr="002B5AFF">
          <w:rPr>
            <w:rStyle w:val="Hyperlink"/>
            <w:sz w:val="22"/>
            <w:szCs w:val="22"/>
          </w:rPr>
          <w:t>US zoning)</w:t>
        </w:r>
      </w:hyperlink>
      <w:r w:rsidR="002B5AFF">
        <w:rPr>
          <w:sz w:val="22"/>
          <w:szCs w:val="22"/>
        </w:rPr>
        <w:t xml:space="preserve"> and (</w:t>
      </w:r>
      <w:hyperlink r:id="rId14" w:history="1">
        <w:r w:rsidR="002B5AFF" w:rsidRPr="002B5AFF">
          <w:rPr>
            <w:rStyle w:val="Hyperlink"/>
            <w:sz w:val="22"/>
            <w:szCs w:val="22"/>
          </w:rPr>
          <w:t>Houston zoning</w:t>
        </w:r>
      </w:hyperlink>
      <w:r w:rsidR="002B5AFF">
        <w:rPr>
          <w:sz w:val="22"/>
          <w:szCs w:val="22"/>
        </w:rPr>
        <w:t>)</w:t>
      </w:r>
    </w:p>
    <w:p w14:paraId="4748DBF8" w14:textId="79A4D87D" w:rsidR="001910F0" w:rsidRDefault="001910F0" w:rsidP="00EE6FA9">
      <w:pPr>
        <w:pStyle w:val="Default"/>
        <w:rPr>
          <w:sz w:val="22"/>
          <w:szCs w:val="22"/>
        </w:rPr>
      </w:pPr>
    </w:p>
    <w:p w14:paraId="441225E7" w14:textId="2A4B566D" w:rsidR="005109F4" w:rsidRDefault="005109F4" w:rsidP="00EE6FA9">
      <w:pPr>
        <w:pStyle w:val="Default"/>
        <w:rPr>
          <w:sz w:val="22"/>
          <w:szCs w:val="22"/>
        </w:rPr>
      </w:pPr>
      <w:r w:rsidRPr="005109F4">
        <w:rPr>
          <w:sz w:val="22"/>
          <w:szCs w:val="22"/>
          <w:u w:val="single"/>
        </w:rPr>
        <w:t>Gender</w:t>
      </w:r>
      <w:r>
        <w:rPr>
          <w:sz w:val="22"/>
          <w:szCs w:val="22"/>
        </w:rPr>
        <w:t>:</w:t>
      </w:r>
    </w:p>
    <w:p w14:paraId="273F4D85" w14:textId="3ED32676" w:rsidR="005109F4" w:rsidRDefault="005109F4" w:rsidP="00EE6F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11000">
        <w:rPr>
          <w:sz w:val="22"/>
          <w:szCs w:val="22"/>
        </w:rPr>
        <w:t>K</w:t>
      </w:r>
      <w:r>
        <w:rPr>
          <w:sz w:val="22"/>
          <w:szCs w:val="22"/>
        </w:rPr>
        <w:t>. Skater Girl</w:t>
      </w:r>
    </w:p>
    <w:p w14:paraId="177D4186" w14:textId="79924683" w:rsidR="005109F4" w:rsidRDefault="005109F4" w:rsidP="00EE6F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Source: Netflix</w:t>
      </w:r>
    </w:p>
    <w:p w14:paraId="7BA7F6EA" w14:textId="75B85B6D" w:rsidR="00BB45A2" w:rsidRDefault="00BB45A2" w:rsidP="004F7F8D">
      <w:pPr>
        <w:pStyle w:val="Default"/>
        <w:ind w:left="-90"/>
        <w:rPr>
          <w:sz w:val="22"/>
          <w:szCs w:val="22"/>
        </w:rPr>
      </w:pPr>
    </w:p>
    <w:p w14:paraId="3C985E82" w14:textId="0D37FB96" w:rsidR="00BB45A2" w:rsidRDefault="00BB45A2" w:rsidP="00EE6F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11000">
        <w:rPr>
          <w:sz w:val="22"/>
          <w:szCs w:val="22"/>
        </w:rPr>
        <w:t>L</w:t>
      </w:r>
      <w:r>
        <w:rPr>
          <w:sz w:val="22"/>
          <w:szCs w:val="22"/>
        </w:rPr>
        <w:t>. Period. End of Sentence. (Full feature)</w:t>
      </w:r>
    </w:p>
    <w:p w14:paraId="5DE49317" w14:textId="6484190D" w:rsidR="00BB45A2" w:rsidRDefault="00BB45A2" w:rsidP="00EE6FA9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Source: Netflix or </w:t>
      </w:r>
      <w:hyperlink r:id="rId15" w:history="1">
        <w:r w:rsidRPr="00603C87">
          <w:rPr>
            <w:rStyle w:val="Hyperlink"/>
            <w:sz w:val="22"/>
            <w:szCs w:val="22"/>
          </w:rPr>
          <w:t>YouTube</w:t>
        </w:r>
      </w:hyperlink>
      <w:r w:rsidR="00603C87">
        <w:rPr>
          <w:sz w:val="22"/>
          <w:szCs w:val="22"/>
        </w:rPr>
        <w:t xml:space="preserve"> (&lt;- Hyperlink)</w:t>
      </w:r>
    </w:p>
    <w:p w14:paraId="3A1E0D59" w14:textId="77777777" w:rsidR="004F7F8D" w:rsidRDefault="004F7F8D" w:rsidP="00EE6FA9">
      <w:pPr>
        <w:pStyle w:val="Default"/>
        <w:rPr>
          <w:sz w:val="22"/>
          <w:szCs w:val="22"/>
        </w:rPr>
      </w:pPr>
    </w:p>
    <w:p w14:paraId="58DA0652" w14:textId="77777777" w:rsidR="004F7F8D" w:rsidRDefault="004F7F8D" w:rsidP="00EE6FA9">
      <w:pPr>
        <w:pStyle w:val="Default"/>
        <w:rPr>
          <w:sz w:val="22"/>
          <w:szCs w:val="22"/>
        </w:rPr>
      </w:pPr>
    </w:p>
    <w:p w14:paraId="65BE11B9" w14:textId="28AB989E" w:rsidR="00CC39F7" w:rsidRDefault="00CC39F7" w:rsidP="00CC39F7">
      <w:pPr>
        <w:pStyle w:val="Default"/>
        <w:rPr>
          <w:sz w:val="22"/>
          <w:szCs w:val="22"/>
        </w:rPr>
      </w:pPr>
      <w:r w:rsidRPr="001910F0">
        <w:rPr>
          <w:b/>
          <w:bCs/>
          <w:sz w:val="22"/>
          <w:szCs w:val="22"/>
          <w:u w:val="single"/>
        </w:rPr>
        <w:t>Second</w:t>
      </w:r>
      <w:r w:rsidRPr="001910F0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 w:rsidR="00573E23">
        <w:rPr>
          <w:sz w:val="22"/>
          <w:szCs w:val="22"/>
        </w:rPr>
        <w:t>Watch</w:t>
      </w:r>
      <w:r w:rsidR="00990A5B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90A5B">
        <w:rPr>
          <w:sz w:val="22"/>
          <w:szCs w:val="22"/>
        </w:rPr>
        <w:t>hree</w:t>
      </w:r>
      <w:r>
        <w:rPr>
          <w:sz w:val="22"/>
          <w:szCs w:val="22"/>
        </w:rPr>
        <w:t xml:space="preserve"> </w:t>
      </w:r>
      <w:r w:rsidR="00573E23">
        <w:rPr>
          <w:sz w:val="22"/>
          <w:szCs w:val="22"/>
        </w:rPr>
        <w:t xml:space="preserve">(3) </w:t>
      </w:r>
      <w:r>
        <w:rPr>
          <w:sz w:val="22"/>
          <w:szCs w:val="22"/>
        </w:rPr>
        <w:t>of the assigned media</w:t>
      </w:r>
      <w:r w:rsidR="00990A5B">
        <w:rPr>
          <w:sz w:val="22"/>
          <w:szCs w:val="22"/>
        </w:rPr>
        <w:t xml:space="preserve"> </w:t>
      </w:r>
      <w:r w:rsidR="00573E23">
        <w:rPr>
          <w:sz w:val="22"/>
          <w:szCs w:val="22"/>
        </w:rPr>
        <w:t xml:space="preserve">and analyze each video </w:t>
      </w:r>
      <w:r w:rsidR="00990A5B">
        <w:rPr>
          <w:sz w:val="22"/>
          <w:szCs w:val="22"/>
        </w:rPr>
        <w:t xml:space="preserve">using </w:t>
      </w:r>
      <w:r w:rsidR="00573E23">
        <w:rPr>
          <w:sz w:val="22"/>
          <w:szCs w:val="22"/>
        </w:rPr>
        <w:t xml:space="preserve">the analytic tool, </w:t>
      </w:r>
      <w:r w:rsidR="00990A5B">
        <w:rPr>
          <w:sz w:val="22"/>
          <w:szCs w:val="22"/>
        </w:rPr>
        <w:t>ESPN</w:t>
      </w:r>
      <w:r>
        <w:rPr>
          <w:sz w:val="22"/>
          <w:szCs w:val="22"/>
        </w:rPr>
        <w:t xml:space="preserve">. </w:t>
      </w:r>
      <w:r w:rsidR="000E36B7">
        <w:rPr>
          <w:sz w:val="22"/>
          <w:szCs w:val="22"/>
        </w:rPr>
        <w:t xml:space="preserve">There should be a minimum of two (2) points of contact for </w:t>
      </w:r>
      <w:r w:rsidR="000E36B7" w:rsidRPr="000E36B7">
        <w:rPr>
          <w:sz w:val="22"/>
          <w:szCs w:val="22"/>
          <w:u w:val="single"/>
        </w:rPr>
        <w:t>each</w:t>
      </w:r>
      <w:r w:rsidR="000E36B7">
        <w:rPr>
          <w:sz w:val="22"/>
          <w:szCs w:val="22"/>
        </w:rPr>
        <w:t xml:space="preserve"> element of ESPN. Yes, you read that correctly </w:t>
      </w:r>
      <w:r w:rsidR="000E36B7" w:rsidRPr="000E36B7">
        <w:rPr>
          <w:sz w:val="22"/>
          <w:szCs w:val="22"/>
        </w:rPr>
        <w:sym w:font="Wingdings" w:char="F04A"/>
      </w:r>
      <w:r w:rsidR="000E36B7">
        <w:rPr>
          <w:sz w:val="22"/>
          <w:szCs w:val="22"/>
        </w:rPr>
        <w:t xml:space="preserve">. </w:t>
      </w:r>
      <w:r w:rsidR="00A622FC" w:rsidRPr="00A622FC">
        <w:rPr>
          <w:i/>
          <w:iCs/>
          <w:sz w:val="22"/>
          <w:szCs w:val="22"/>
        </w:rPr>
        <w:t>For example, in the documentary Somewhere Between, a Social element that comes up is that baby girls are often abandoned because culturally it</w:t>
      </w:r>
      <w:r w:rsidR="003C07DC">
        <w:rPr>
          <w:i/>
          <w:iCs/>
          <w:sz w:val="22"/>
          <w:szCs w:val="22"/>
        </w:rPr>
        <w:t xml:space="preserve"> was</w:t>
      </w:r>
      <w:r w:rsidR="00A622FC" w:rsidRPr="00A622FC">
        <w:rPr>
          <w:i/>
          <w:iCs/>
          <w:sz w:val="22"/>
          <w:szCs w:val="22"/>
        </w:rPr>
        <w:t xml:space="preserve"> seen as a bad thing to have a daughter in China</w:t>
      </w:r>
      <w:r w:rsidR="00A622FC">
        <w:rPr>
          <w:sz w:val="22"/>
          <w:szCs w:val="22"/>
        </w:rPr>
        <w:t xml:space="preserve">. </w:t>
      </w:r>
      <w:r w:rsidR="00573E23">
        <w:rPr>
          <w:sz w:val="22"/>
          <w:szCs w:val="22"/>
        </w:rPr>
        <w:t xml:space="preserve">(If you are unsure about what ESPN is, please see infographic below). </w:t>
      </w:r>
      <w:r>
        <w:rPr>
          <w:sz w:val="22"/>
          <w:szCs w:val="22"/>
        </w:rPr>
        <w:t xml:space="preserve">In other words, share what you learned from these links and </w:t>
      </w:r>
      <w:r w:rsidR="00573E23">
        <w:rPr>
          <w:sz w:val="22"/>
          <w:szCs w:val="22"/>
        </w:rPr>
        <w:t>place them in the proper category</w:t>
      </w:r>
      <w:r>
        <w:rPr>
          <w:sz w:val="22"/>
          <w:szCs w:val="22"/>
        </w:rPr>
        <w:t xml:space="preserve">. </w:t>
      </w:r>
      <w:r w:rsidR="000767C6">
        <w:rPr>
          <w:sz w:val="22"/>
          <w:szCs w:val="22"/>
        </w:rPr>
        <w:t>Use the chart below</w:t>
      </w:r>
      <w:r w:rsidR="000E36B7">
        <w:rPr>
          <w:sz w:val="22"/>
          <w:szCs w:val="22"/>
        </w:rPr>
        <w:t xml:space="preserve"> and please include the name of the videos you chose to watch.</w:t>
      </w:r>
      <w:r>
        <w:rPr>
          <w:sz w:val="22"/>
          <w:szCs w:val="22"/>
        </w:rPr>
        <w:t xml:space="preserve"> </w:t>
      </w:r>
    </w:p>
    <w:p w14:paraId="75B3A152" w14:textId="77777777" w:rsidR="0085753F" w:rsidRDefault="0085753F" w:rsidP="00CC39F7">
      <w:pPr>
        <w:pStyle w:val="Default"/>
        <w:rPr>
          <w:sz w:val="22"/>
          <w:szCs w:val="22"/>
        </w:rPr>
      </w:pPr>
    </w:p>
    <w:tbl>
      <w:tblPr>
        <w:tblW w:w="9775" w:type="dxa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430"/>
        <w:gridCol w:w="2880"/>
        <w:gridCol w:w="2790"/>
        <w:gridCol w:w="2675"/>
      </w:tblGrid>
      <w:tr w:rsidR="0085753F" w:rsidRPr="0085753F" w14:paraId="459670D9" w14:textId="77777777" w:rsidTr="0099011F">
        <w:trPr>
          <w:trHeight w:val="719"/>
          <w:jc w:val="center"/>
        </w:trPr>
        <w:tc>
          <w:tcPr>
            <w:tcW w:w="1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DDAC1B3" w14:textId="77777777" w:rsidR="0085753F" w:rsidRPr="0085753F" w:rsidRDefault="0085753F" w:rsidP="0085753F">
            <w:pPr>
              <w:spacing w:after="0" w:line="240" w:lineRule="auto"/>
              <w:jc w:val="center"/>
              <w:rPr>
                <w:rFonts w:ascii="Comfortaa" w:eastAsia="Times New Roman" w:hAnsi="Comfortaa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8D14A9" w14:textId="7E062C34" w:rsidR="0085753F" w:rsidRPr="0085753F" w:rsidRDefault="0085753F" w:rsidP="0085753F">
            <w:pPr>
              <w:spacing w:after="0" w:line="240" w:lineRule="auto"/>
              <w:jc w:val="center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  <w:r w:rsidRPr="0085753F">
              <w:rPr>
                <w:rFonts w:ascii="Comfortaa" w:eastAsia="Times New Roman" w:hAnsi="Comfortaa" w:cs="Times New Roman"/>
                <w:b/>
                <w:bCs/>
                <w:color w:val="7030A0"/>
                <w:sz w:val="24"/>
                <w:szCs w:val="24"/>
              </w:rPr>
              <w:t xml:space="preserve">Video #1: 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5E415A" w14:textId="77777777" w:rsidR="0085753F" w:rsidRPr="0085753F" w:rsidRDefault="0085753F" w:rsidP="0085753F">
            <w:pPr>
              <w:spacing w:after="0" w:line="240" w:lineRule="auto"/>
              <w:jc w:val="center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  <w:r w:rsidRPr="0085753F">
              <w:rPr>
                <w:rFonts w:ascii="Comfortaa" w:eastAsia="Times New Roman" w:hAnsi="Comfortaa" w:cs="Times New Roman"/>
                <w:b/>
                <w:bCs/>
                <w:color w:val="7030A0"/>
                <w:sz w:val="24"/>
                <w:szCs w:val="24"/>
              </w:rPr>
              <w:t>Video #2:</w:t>
            </w:r>
          </w:p>
        </w:tc>
        <w:tc>
          <w:tcPr>
            <w:tcW w:w="26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FE0F1B" w14:textId="77777777" w:rsidR="0085753F" w:rsidRPr="0085753F" w:rsidRDefault="0085753F" w:rsidP="0085753F">
            <w:pPr>
              <w:spacing w:after="0" w:line="240" w:lineRule="auto"/>
              <w:jc w:val="center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  <w:r w:rsidRPr="0085753F">
              <w:rPr>
                <w:rFonts w:ascii="Comfortaa" w:eastAsia="Times New Roman" w:hAnsi="Comfortaa" w:cs="Times New Roman"/>
                <w:b/>
                <w:bCs/>
                <w:color w:val="7030A0"/>
                <w:sz w:val="24"/>
                <w:szCs w:val="24"/>
              </w:rPr>
              <w:t>Video #3:</w:t>
            </w:r>
          </w:p>
        </w:tc>
      </w:tr>
      <w:tr w:rsidR="0085753F" w:rsidRPr="0085753F" w14:paraId="4905D4E3" w14:textId="77777777" w:rsidTr="0099011F">
        <w:trPr>
          <w:trHeight w:val="526"/>
          <w:jc w:val="center"/>
        </w:trPr>
        <w:tc>
          <w:tcPr>
            <w:tcW w:w="1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AB4AE75" w14:textId="2E84790E" w:rsidR="0085753F" w:rsidRPr="0085753F" w:rsidRDefault="00990A5B" w:rsidP="00990A5B">
            <w:pPr>
              <w:spacing w:after="0" w:line="240" w:lineRule="auto"/>
              <w:jc w:val="center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  <w:r w:rsidRPr="0024176E">
              <w:rPr>
                <w:rFonts w:ascii="Comfortaa" w:eastAsia="Times New Roman" w:hAnsi="Comfortaa" w:cs="Times New Roman"/>
                <w:b/>
                <w:bCs/>
                <w:color w:val="7030A0"/>
                <w:sz w:val="24"/>
                <w:szCs w:val="24"/>
              </w:rPr>
              <w:t>E</w:t>
            </w:r>
            <w:r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  <w:t>conomics</w:t>
            </w:r>
          </w:p>
        </w:tc>
        <w:tc>
          <w:tcPr>
            <w:tcW w:w="28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57ECE8" w14:textId="7EAC2910" w:rsidR="0085753F" w:rsidRDefault="0085753F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12165AF5" w14:textId="77777777" w:rsidR="00FC7867" w:rsidRPr="00FC7867" w:rsidRDefault="00FC7867" w:rsidP="00FC7867">
            <w:pPr>
              <w:pStyle w:val="ListParagraph"/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2D4543CF" w14:textId="554735E3" w:rsidR="00FC7867" w:rsidRDefault="00FC7867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3774205B" w14:textId="60F8363A" w:rsidR="00FC7867" w:rsidRPr="00FC7867" w:rsidRDefault="00FC7867" w:rsidP="00FC7867">
            <w:pPr>
              <w:pStyle w:val="ListParagraph"/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12C5DE" w14:textId="1ED83881" w:rsidR="0085753F" w:rsidRDefault="0085753F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64786BE2" w14:textId="098DC556" w:rsidR="00FC7867" w:rsidRDefault="00FC7867" w:rsidP="00FC7867">
            <w:pPr>
              <w:pStyle w:val="ListParagraph"/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5AC33BDA" w14:textId="0EDBEF9E" w:rsidR="00FC7867" w:rsidRDefault="00FC7867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7D0A0FA2" w14:textId="67FC728B" w:rsidR="00FC7867" w:rsidRPr="00FC7867" w:rsidRDefault="00FC7867" w:rsidP="00FC7867">
            <w:pPr>
              <w:pStyle w:val="ListParagraph"/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C011DC" w14:textId="77777777" w:rsidR="00FC7867" w:rsidRDefault="0085753F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  <w:r w:rsidRPr="0085753F"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  <w:t> </w:t>
            </w:r>
          </w:p>
          <w:p w14:paraId="6C79E402" w14:textId="77777777" w:rsidR="00FC7867" w:rsidRDefault="00FC7867" w:rsidP="00FC7867">
            <w:pPr>
              <w:pStyle w:val="ListParagraph"/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1B2D1EAF" w14:textId="77777777" w:rsidR="00FC7867" w:rsidRDefault="00FC7867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0606AC1F" w14:textId="2CFEE017" w:rsidR="0085753F" w:rsidRPr="0085753F" w:rsidRDefault="0085753F" w:rsidP="0085753F">
            <w:pPr>
              <w:spacing w:after="0" w:line="240" w:lineRule="auto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</w:tc>
      </w:tr>
      <w:tr w:rsidR="0085753F" w:rsidRPr="0085753F" w14:paraId="5213969B" w14:textId="77777777" w:rsidTr="0099011F">
        <w:trPr>
          <w:trHeight w:val="554"/>
          <w:jc w:val="center"/>
        </w:trPr>
        <w:tc>
          <w:tcPr>
            <w:tcW w:w="1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B1B3F01" w14:textId="64A85806" w:rsidR="0085753F" w:rsidRPr="0085753F" w:rsidRDefault="00990A5B" w:rsidP="00990A5B">
            <w:pPr>
              <w:spacing w:after="0" w:line="240" w:lineRule="auto"/>
              <w:jc w:val="center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  <w:r w:rsidRPr="0024176E">
              <w:rPr>
                <w:rFonts w:ascii="Comfortaa" w:eastAsia="Times New Roman" w:hAnsi="Comfortaa" w:cs="Times New Roman"/>
                <w:b/>
                <w:bCs/>
                <w:color w:val="7030A0"/>
                <w:sz w:val="24"/>
                <w:szCs w:val="24"/>
              </w:rPr>
              <w:t>S</w:t>
            </w:r>
            <w:r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  <w:t>ocial</w:t>
            </w:r>
          </w:p>
        </w:tc>
        <w:tc>
          <w:tcPr>
            <w:tcW w:w="28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794E4" w14:textId="77777777" w:rsidR="00FC7867" w:rsidRDefault="0085753F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  <w:r w:rsidRPr="0085753F"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  <w:t> </w:t>
            </w:r>
          </w:p>
          <w:p w14:paraId="7747D40E" w14:textId="77777777" w:rsidR="00FC7867" w:rsidRDefault="00FC7867" w:rsidP="00FC7867">
            <w:pPr>
              <w:pStyle w:val="ListParagraph"/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199F0623" w14:textId="77777777" w:rsidR="00FC7867" w:rsidRDefault="00FC7867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7FC4E812" w14:textId="04BB39AC" w:rsidR="0085753F" w:rsidRPr="0085753F" w:rsidRDefault="0085753F" w:rsidP="0085753F">
            <w:pPr>
              <w:spacing w:after="0" w:line="240" w:lineRule="auto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A01D81" w14:textId="77777777" w:rsidR="00FC7867" w:rsidRDefault="0085753F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  <w:r w:rsidRPr="0085753F"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  <w:t> </w:t>
            </w:r>
          </w:p>
          <w:p w14:paraId="2298A32D" w14:textId="77777777" w:rsidR="00FC7867" w:rsidRDefault="00FC7867" w:rsidP="00FC7867">
            <w:pPr>
              <w:pStyle w:val="ListParagraph"/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54B8A97F" w14:textId="77777777" w:rsidR="00FC7867" w:rsidRDefault="00FC7867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4007F20D" w14:textId="4B4B5729" w:rsidR="0085753F" w:rsidRPr="0085753F" w:rsidRDefault="0085753F" w:rsidP="0085753F">
            <w:pPr>
              <w:spacing w:after="0" w:line="240" w:lineRule="auto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5B9A8F" w14:textId="77777777" w:rsidR="00FC7867" w:rsidRDefault="0085753F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  <w:r w:rsidRPr="0085753F"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  <w:t> </w:t>
            </w:r>
          </w:p>
          <w:p w14:paraId="6945318B" w14:textId="77777777" w:rsidR="00FC7867" w:rsidRDefault="00FC7867" w:rsidP="00FC7867">
            <w:pPr>
              <w:pStyle w:val="ListParagraph"/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1E8A9A48" w14:textId="77777777" w:rsidR="00FC7867" w:rsidRDefault="00FC7867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0BDDABC7" w14:textId="464D8E81" w:rsidR="0085753F" w:rsidRPr="0085753F" w:rsidRDefault="0085753F" w:rsidP="0085753F">
            <w:pPr>
              <w:spacing w:after="0" w:line="240" w:lineRule="auto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</w:tc>
      </w:tr>
      <w:tr w:rsidR="0085753F" w:rsidRPr="0085753F" w14:paraId="180A15CB" w14:textId="77777777" w:rsidTr="0099011F">
        <w:trPr>
          <w:trHeight w:val="526"/>
          <w:jc w:val="center"/>
        </w:trPr>
        <w:tc>
          <w:tcPr>
            <w:tcW w:w="1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042A6C5" w14:textId="448B038B" w:rsidR="0085753F" w:rsidRPr="0085753F" w:rsidRDefault="00990A5B" w:rsidP="00990A5B">
            <w:pPr>
              <w:spacing w:after="0" w:line="240" w:lineRule="auto"/>
              <w:jc w:val="center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  <w:r w:rsidRPr="0024176E">
              <w:rPr>
                <w:rFonts w:ascii="Comfortaa" w:eastAsia="Times New Roman" w:hAnsi="Comfortaa" w:cs="Times New Roman"/>
                <w:b/>
                <w:bCs/>
                <w:color w:val="7030A0"/>
                <w:sz w:val="24"/>
                <w:szCs w:val="24"/>
              </w:rPr>
              <w:t>P</w:t>
            </w:r>
            <w:r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  <w:t>olitical</w:t>
            </w:r>
          </w:p>
        </w:tc>
        <w:tc>
          <w:tcPr>
            <w:tcW w:w="28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60B63E" w14:textId="77777777" w:rsidR="00FC7867" w:rsidRDefault="0085753F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  <w:r w:rsidRPr="0085753F"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  <w:t> </w:t>
            </w:r>
          </w:p>
          <w:p w14:paraId="213C3806" w14:textId="77777777" w:rsidR="00FC7867" w:rsidRDefault="00FC7867" w:rsidP="00FC7867">
            <w:pPr>
              <w:pStyle w:val="ListParagraph"/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1E3E0D4E" w14:textId="77777777" w:rsidR="00FC7867" w:rsidRDefault="00FC7867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5485A3AE" w14:textId="4D913BFB" w:rsidR="0085753F" w:rsidRPr="0085753F" w:rsidRDefault="0085753F" w:rsidP="0085753F">
            <w:pPr>
              <w:spacing w:after="0" w:line="240" w:lineRule="auto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B6F36F" w14:textId="77777777" w:rsidR="00FC7867" w:rsidRDefault="0085753F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  <w:r w:rsidRPr="0085753F"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  <w:t> </w:t>
            </w:r>
          </w:p>
          <w:p w14:paraId="20A5CEB4" w14:textId="77777777" w:rsidR="00FC7867" w:rsidRDefault="00FC7867" w:rsidP="00FC7867">
            <w:pPr>
              <w:pStyle w:val="ListParagraph"/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13F7A004" w14:textId="77777777" w:rsidR="00FC7867" w:rsidRDefault="00FC7867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25E52F37" w14:textId="1DC27E04" w:rsidR="0085753F" w:rsidRPr="0085753F" w:rsidRDefault="0085753F" w:rsidP="0085753F">
            <w:pPr>
              <w:spacing w:after="0" w:line="240" w:lineRule="auto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91AA5" w14:textId="77777777" w:rsidR="00FC7867" w:rsidRDefault="0085753F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  <w:r w:rsidRPr="0085753F"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  <w:t> </w:t>
            </w:r>
          </w:p>
          <w:p w14:paraId="603018D0" w14:textId="77777777" w:rsidR="00FC7867" w:rsidRDefault="00FC7867" w:rsidP="00FC7867">
            <w:pPr>
              <w:pStyle w:val="ListParagraph"/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3034BA7B" w14:textId="77777777" w:rsidR="00FC7867" w:rsidRDefault="00FC7867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64512520" w14:textId="71E2CF21" w:rsidR="0085753F" w:rsidRPr="0085753F" w:rsidRDefault="0085753F" w:rsidP="0085753F">
            <w:pPr>
              <w:spacing w:after="0" w:line="240" w:lineRule="auto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</w:tc>
      </w:tr>
      <w:tr w:rsidR="0085753F" w:rsidRPr="0085753F" w14:paraId="4652F487" w14:textId="77777777" w:rsidTr="0099011F">
        <w:trPr>
          <w:trHeight w:val="554"/>
          <w:jc w:val="center"/>
        </w:trPr>
        <w:tc>
          <w:tcPr>
            <w:tcW w:w="1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2BE9B96" w14:textId="4D6597A2" w:rsidR="0085753F" w:rsidRPr="0085753F" w:rsidRDefault="00990A5B" w:rsidP="00990A5B">
            <w:pPr>
              <w:spacing w:after="0" w:line="240" w:lineRule="auto"/>
              <w:jc w:val="center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  <w:r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  <w:t>e</w:t>
            </w:r>
            <w:r w:rsidRPr="0024176E">
              <w:rPr>
                <w:rFonts w:ascii="Comfortaa" w:eastAsia="Times New Roman" w:hAnsi="Comfortaa" w:cs="Times New Roman"/>
                <w:b/>
                <w:bCs/>
                <w:color w:val="7030A0"/>
                <w:sz w:val="24"/>
                <w:szCs w:val="24"/>
              </w:rPr>
              <w:t>N</w:t>
            </w:r>
            <w:r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  <w:t>vironment</w:t>
            </w:r>
          </w:p>
        </w:tc>
        <w:tc>
          <w:tcPr>
            <w:tcW w:w="28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C8F3BB" w14:textId="77777777" w:rsidR="00FC7867" w:rsidRDefault="0085753F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  <w:r w:rsidRPr="0085753F"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  <w:t> </w:t>
            </w:r>
          </w:p>
          <w:p w14:paraId="5F3B2067" w14:textId="77777777" w:rsidR="00FC7867" w:rsidRDefault="00FC7867" w:rsidP="00FC7867">
            <w:pPr>
              <w:pStyle w:val="ListParagraph"/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7A56F697" w14:textId="77777777" w:rsidR="00FC7867" w:rsidRDefault="00FC7867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55F2C611" w14:textId="753F03A0" w:rsidR="0085753F" w:rsidRPr="0085753F" w:rsidRDefault="0085753F" w:rsidP="0085753F">
            <w:pPr>
              <w:spacing w:after="0" w:line="240" w:lineRule="auto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CF91AF" w14:textId="77777777" w:rsidR="00FC7867" w:rsidRDefault="0085753F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  <w:r w:rsidRPr="0085753F"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  <w:t> </w:t>
            </w:r>
          </w:p>
          <w:p w14:paraId="6514D697" w14:textId="77777777" w:rsidR="00FC7867" w:rsidRDefault="00FC7867" w:rsidP="00FC7867">
            <w:pPr>
              <w:pStyle w:val="ListParagraph"/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6B794DF9" w14:textId="77777777" w:rsidR="00FC7867" w:rsidRDefault="00FC7867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5DA5524A" w14:textId="27B1319C" w:rsidR="0085753F" w:rsidRPr="0085753F" w:rsidRDefault="0085753F" w:rsidP="0085753F">
            <w:pPr>
              <w:spacing w:after="0" w:line="240" w:lineRule="auto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312C03" w14:textId="77777777" w:rsidR="00FC7867" w:rsidRDefault="0085753F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  <w:r w:rsidRPr="0085753F"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  <w:t> </w:t>
            </w:r>
          </w:p>
          <w:p w14:paraId="6A722EDA" w14:textId="77777777" w:rsidR="00FC7867" w:rsidRDefault="00FC7867" w:rsidP="00FC7867">
            <w:pPr>
              <w:pStyle w:val="ListParagraph"/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397C5124" w14:textId="77777777" w:rsidR="00FC7867" w:rsidRDefault="00FC7867" w:rsidP="00FC78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6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  <w:p w14:paraId="2A52D21A" w14:textId="714193CA" w:rsidR="0085753F" w:rsidRPr="0085753F" w:rsidRDefault="0085753F" w:rsidP="0085753F">
            <w:pPr>
              <w:spacing w:after="0" w:line="240" w:lineRule="auto"/>
              <w:rPr>
                <w:rFonts w:ascii="Comfortaa" w:eastAsia="Times New Roman" w:hAnsi="Comfortaa" w:cs="Times New Roman"/>
                <w:color w:val="7030A0"/>
                <w:sz w:val="24"/>
                <w:szCs w:val="24"/>
              </w:rPr>
            </w:pPr>
          </w:p>
        </w:tc>
      </w:tr>
    </w:tbl>
    <w:p w14:paraId="5A8C368A" w14:textId="77777777" w:rsidR="0085753F" w:rsidRDefault="0085753F" w:rsidP="00CC39F7">
      <w:pPr>
        <w:pStyle w:val="Default"/>
        <w:rPr>
          <w:sz w:val="22"/>
          <w:szCs w:val="22"/>
        </w:rPr>
      </w:pPr>
    </w:p>
    <w:p w14:paraId="590D9438" w14:textId="77777777" w:rsidR="0085753F" w:rsidRDefault="0085753F" w:rsidP="00CC39F7">
      <w:pPr>
        <w:pStyle w:val="Default"/>
        <w:rPr>
          <w:sz w:val="22"/>
          <w:szCs w:val="22"/>
        </w:rPr>
      </w:pPr>
    </w:p>
    <w:p w14:paraId="68D37235" w14:textId="431752C3" w:rsidR="00CC39F7" w:rsidRPr="000767C6" w:rsidRDefault="00CC39F7" w:rsidP="00CC39F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You will submit via </w:t>
      </w:r>
      <w:r w:rsidR="001910F0">
        <w:rPr>
          <w:sz w:val="22"/>
          <w:szCs w:val="22"/>
        </w:rPr>
        <w:t xml:space="preserve">email to me </w:t>
      </w:r>
      <w:r w:rsidR="001910F0" w:rsidRPr="000767C6">
        <w:rPr>
          <w:b/>
          <w:bCs/>
          <w:sz w:val="22"/>
          <w:szCs w:val="22"/>
        </w:rPr>
        <w:t>ariel.</w:t>
      </w:r>
      <w:r w:rsidR="00414352">
        <w:rPr>
          <w:b/>
          <w:bCs/>
          <w:sz w:val="22"/>
          <w:szCs w:val="22"/>
        </w:rPr>
        <w:t>oliver</w:t>
      </w:r>
      <w:r w:rsidR="001910F0" w:rsidRPr="000767C6">
        <w:rPr>
          <w:b/>
          <w:bCs/>
          <w:sz w:val="22"/>
          <w:szCs w:val="22"/>
        </w:rPr>
        <w:t>@houstonisd.org</w:t>
      </w:r>
      <w:r w:rsidRPr="000767C6">
        <w:rPr>
          <w:b/>
          <w:bCs/>
          <w:sz w:val="22"/>
          <w:szCs w:val="22"/>
        </w:rPr>
        <w:t xml:space="preserve"> </w:t>
      </w:r>
    </w:p>
    <w:p w14:paraId="0E93ECB7" w14:textId="77777777" w:rsidR="001910F0" w:rsidRDefault="001910F0" w:rsidP="00CC39F7">
      <w:pPr>
        <w:pStyle w:val="Default"/>
        <w:rPr>
          <w:sz w:val="22"/>
          <w:szCs w:val="22"/>
        </w:rPr>
      </w:pPr>
    </w:p>
    <w:p w14:paraId="1CEA101D" w14:textId="6A0777D2" w:rsidR="000767C6" w:rsidRDefault="00CC39F7" w:rsidP="000767C6">
      <w:pPr>
        <w:pStyle w:val="Default"/>
        <w:rPr>
          <w:i/>
          <w:iCs/>
          <w:sz w:val="22"/>
          <w:szCs w:val="22"/>
        </w:rPr>
      </w:pPr>
      <w:r w:rsidRPr="000767C6">
        <w:rPr>
          <w:i/>
          <w:iCs/>
          <w:sz w:val="22"/>
          <w:szCs w:val="22"/>
        </w:rPr>
        <w:t>Note: Paper is due during the 2</w:t>
      </w:r>
      <w:r w:rsidRPr="000767C6">
        <w:rPr>
          <w:i/>
          <w:iCs/>
          <w:sz w:val="14"/>
          <w:szCs w:val="14"/>
        </w:rPr>
        <w:t xml:space="preserve">nd </w:t>
      </w:r>
      <w:r w:rsidRPr="000767C6">
        <w:rPr>
          <w:i/>
          <w:iCs/>
          <w:sz w:val="22"/>
          <w:szCs w:val="22"/>
        </w:rPr>
        <w:t xml:space="preserve">week of class once we are back, but movies should be watched during the summer. </w:t>
      </w:r>
    </w:p>
    <w:p w14:paraId="3B8CA82E" w14:textId="77777777" w:rsidR="000767C6" w:rsidRPr="000767C6" w:rsidRDefault="000767C6" w:rsidP="000767C6">
      <w:pPr>
        <w:pStyle w:val="Default"/>
        <w:rPr>
          <w:i/>
          <w:iCs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4F7F8D" w14:paraId="6D66AEDB" w14:textId="77777777" w:rsidTr="0099011F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63AA4" w14:textId="495FFDAE" w:rsidR="004F7F8D" w:rsidRDefault="004F7F8D" w:rsidP="004F7F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case you forgot</w:t>
            </w:r>
            <w:r w:rsidR="0099011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cause I know you did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49A78" w14:textId="77777777" w:rsidR="004F7F8D" w:rsidRDefault="004F7F8D" w:rsidP="000767C6">
            <w:pPr>
              <w:pStyle w:val="Default"/>
              <w:rPr>
                <w:sz w:val="22"/>
                <w:szCs w:val="22"/>
              </w:rPr>
            </w:pPr>
          </w:p>
        </w:tc>
      </w:tr>
      <w:tr w:rsidR="004F7F8D" w14:paraId="1FB41643" w14:textId="77777777" w:rsidTr="0099011F">
        <w:trPr>
          <w:jc w:val="center"/>
        </w:trPr>
        <w:tc>
          <w:tcPr>
            <w:tcW w:w="4675" w:type="dxa"/>
            <w:tcBorders>
              <w:top w:val="single" w:sz="4" w:space="0" w:color="auto"/>
            </w:tcBorders>
          </w:tcPr>
          <w:p w14:paraId="6417B9D0" w14:textId="77777777" w:rsidR="004F7F8D" w:rsidRPr="004F7F8D" w:rsidRDefault="004F7F8D" w:rsidP="000767C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F7F8D">
              <w:rPr>
                <w:b/>
                <w:bCs/>
                <w:sz w:val="22"/>
                <w:szCs w:val="22"/>
              </w:rPr>
              <w:t>(E)</w:t>
            </w:r>
            <w:proofErr w:type="spellStart"/>
            <w:r w:rsidRPr="004F7F8D">
              <w:rPr>
                <w:b/>
                <w:bCs/>
                <w:sz w:val="22"/>
                <w:szCs w:val="22"/>
              </w:rPr>
              <w:t>conomics</w:t>
            </w:r>
            <w:proofErr w:type="spellEnd"/>
            <w:r w:rsidRPr="004F7F8D">
              <w:rPr>
                <w:b/>
                <w:bCs/>
                <w:sz w:val="22"/>
                <w:szCs w:val="22"/>
              </w:rPr>
              <w:t>:</w:t>
            </w:r>
          </w:p>
          <w:p w14:paraId="3D69A580" w14:textId="77777777" w:rsidR="004F7F8D" w:rsidRDefault="004F7F8D" w:rsidP="004F7F8D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Jobs/ Labor/ Workforce</w:t>
            </w:r>
          </w:p>
          <w:p w14:paraId="435123AA" w14:textId="77777777" w:rsidR="004F7F8D" w:rsidRDefault="004F7F8D" w:rsidP="004F7F8D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Economic policies</w:t>
            </w:r>
          </w:p>
          <w:p w14:paraId="25D4FBAB" w14:textId="77777777" w:rsidR="004F7F8D" w:rsidRDefault="004F7F8D" w:rsidP="004F7F8D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Industry</w:t>
            </w:r>
          </w:p>
          <w:p w14:paraId="110F5CFE" w14:textId="77777777" w:rsidR="004F7F8D" w:rsidRDefault="004F7F8D" w:rsidP="004F7F8D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Banking</w:t>
            </w:r>
          </w:p>
          <w:p w14:paraId="174EE96B" w14:textId="3415152A" w:rsidR="004F7F8D" w:rsidRDefault="004F7F8D" w:rsidP="004F7F8D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Types of Economies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7B9EE4AA" w14:textId="77777777" w:rsidR="004F7F8D" w:rsidRPr="004F7F8D" w:rsidRDefault="004F7F8D" w:rsidP="000767C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F7F8D">
              <w:rPr>
                <w:b/>
                <w:bCs/>
                <w:sz w:val="22"/>
                <w:szCs w:val="22"/>
              </w:rPr>
              <w:t>(S)</w:t>
            </w:r>
            <w:proofErr w:type="spellStart"/>
            <w:r w:rsidRPr="004F7F8D">
              <w:rPr>
                <w:b/>
                <w:bCs/>
                <w:sz w:val="22"/>
                <w:szCs w:val="22"/>
              </w:rPr>
              <w:t>ocial</w:t>
            </w:r>
            <w:proofErr w:type="spellEnd"/>
            <w:r w:rsidRPr="004F7F8D">
              <w:rPr>
                <w:b/>
                <w:bCs/>
                <w:sz w:val="22"/>
                <w:szCs w:val="22"/>
              </w:rPr>
              <w:t>:</w:t>
            </w:r>
          </w:p>
          <w:p w14:paraId="2637FC93" w14:textId="77777777" w:rsidR="004F7F8D" w:rsidRDefault="004F7F8D" w:rsidP="004F7F8D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Family/ Children</w:t>
            </w:r>
          </w:p>
          <w:p w14:paraId="3CD7E805" w14:textId="77777777" w:rsidR="004F7F8D" w:rsidRDefault="004F7F8D" w:rsidP="004F7F8D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 Roles</w:t>
            </w:r>
          </w:p>
          <w:p w14:paraId="63B64DDA" w14:textId="77777777" w:rsidR="004F7F8D" w:rsidRDefault="004F7F8D" w:rsidP="004F7F8D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Religion</w:t>
            </w:r>
          </w:p>
          <w:p w14:paraId="3DF4A6E3" w14:textId="77777777" w:rsidR="004F7F8D" w:rsidRDefault="004F7F8D" w:rsidP="004F7F8D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Cultural traits</w:t>
            </w:r>
          </w:p>
          <w:p w14:paraId="495D69E3" w14:textId="417FA5E2" w:rsidR="004F7F8D" w:rsidRDefault="004F7F8D" w:rsidP="004F7F8D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</w:t>
            </w:r>
          </w:p>
        </w:tc>
      </w:tr>
      <w:tr w:rsidR="004F7F8D" w14:paraId="3AFB7F6D" w14:textId="77777777" w:rsidTr="0099011F">
        <w:trPr>
          <w:jc w:val="center"/>
        </w:trPr>
        <w:tc>
          <w:tcPr>
            <w:tcW w:w="4675" w:type="dxa"/>
          </w:tcPr>
          <w:p w14:paraId="72ADB8ED" w14:textId="77777777" w:rsidR="004F7F8D" w:rsidRPr="004F7F8D" w:rsidRDefault="004F7F8D" w:rsidP="000767C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F7F8D">
              <w:rPr>
                <w:b/>
                <w:bCs/>
                <w:sz w:val="22"/>
                <w:szCs w:val="22"/>
              </w:rPr>
              <w:t>(P)</w:t>
            </w:r>
            <w:proofErr w:type="spellStart"/>
            <w:r w:rsidRPr="004F7F8D">
              <w:rPr>
                <w:b/>
                <w:bCs/>
                <w:sz w:val="22"/>
                <w:szCs w:val="22"/>
              </w:rPr>
              <w:t>olitical</w:t>
            </w:r>
            <w:proofErr w:type="spellEnd"/>
            <w:r w:rsidRPr="004F7F8D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0FB971A3" w14:textId="77777777" w:rsidR="004F7F8D" w:rsidRDefault="004F7F8D" w:rsidP="004F7F8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Government</w:t>
            </w:r>
          </w:p>
          <w:p w14:paraId="27C7AB77" w14:textId="398D243E" w:rsidR="004F7F8D" w:rsidRDefault="004F7F8D" w:rsidP="004F7F8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Conflict</w:t>
            </w:r>
          </w:p>
          <w:p w14:paraId="1F8D478C" w14:textId="77777777" w:rsidR="004F7F8D" w:rsidRDefault="004F7F8D" w:rsidP="004F7F8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Alliances</w:t>
            </w:r>
          </w:p>
          <w:p w14:paraId="0149FF99" w14:textId="77777777" w:rsidR="004F7F8D" w:rsidRDefault="004F7F8D" w:rsidP="004F7F8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Organizations</w:t>
            </w:r>
          </w:p>
          <w:p w14:paraId="0838CCDE" w14:textId="77777777" w:rsidR="004F7F8D" w:rsidRDefault="004F7F8D" w:rsidP="004F7F8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Leadership</w:t>
            </w:r>
          </w:p>
          <w:p w14:paraId="5AC6D849" w14:textId="51B6D2EC" w:rsidR="004F7F8D" w:rsidRDefault="004F7F8D" w:rsidP="004F7F8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Border disputes</w:t>
            </w:r>
          </w:p>
        </w:tc>
        <w:tc>
          <w:tcPr>
            <w:tcW w:w="4675" w:type="dxa"/>
          </w:tcPr>
          <w:p w14:paraId="06DCF35C" w14:textId="41A2D550" w:rsidR="004F7F8D" w:rsidRPr="004F7F8D" w:rsidRDefault="004F7F8D" w:rsidP="000767C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F7F8D">
              <w:rPr>
                <w:b/>
                <w:bCs/>
                <w:sz w:val="22"/>
                <w:szCs w:val="22"/>
              </w:rPr>
              <w:t>e(N)</w:t>
            </w:r>
            <w:proofErr w:type="spellStart"/>
            <w:r w:rsidRPr="004F7F8D">
              <w:rPr>
                <w:b/>
                <w:bCs/>
                <w:sz w:val="22"/>
                <w:szCs w:val="22"/>
              </w:rPr>
              <w:t>vironment</w:t>
            </w:r>
            <w:proofErr w:type="spellEnd"/>
            <w:r w:rsidRPr="004F7F8D">
              <w:rPr>
                <w:b/>
                <w:bCs/>
                <w:sz w:val="22"/>
                <w:szCs w:val="22"/>
              </w:rPr>
              <w:t>:</w:t>
            </w:r>
          </w:p>
          <w:p w14:paraId="545E9F1F" w14:textId="77777777" w:rsidR="004F7F8D" w:rsidRDefault="004F7F8D" w:rsidP="004F7F8D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Weather/Climate</w:t>
            </w:r>
          </w:p>
          <w:p w14:paraId="094CD587" w14:textId="05DE9F56" w:rsidR="004F7F8D" w:rsidRDefault="004F7F8D" w:rsidP="004F7F8D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resources</w:t>
            </w:r>
          </w:p>
          <w:p w14:paraId="14577948" w14:textId="77777777" w:rsidR="004F7F8D" w:rsidRDefault="004F7F8D" w:rsidP="004F7F8D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Urban/ Suburban/ Rural</w:t>
            </w:r>
          </w:p>
          <w:p w14:paraId="19646175" w14:textId="6740F278" w:rsidR="004F7F8D" w:rsidRPr="004F7F8D" w:rsidRDefault="004F7F8D" w:rsidP="004F7F8D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Adapt/ modify</w:t>
            </w:r>
          </w:p>
        </w:tc>
      </w:tr>
    </w:tbl>
    <w:p w14:paraId="063A215F" w14:textId="7463D924" w:rsidR="00CC39F7" w:rsidRPr="000767C6" w:rsidRDefault="00CC39F7" w:rsidP="000767C6">
      <w:pPr>
        <w:pStyle w:val="Default"/>
        <w:rPr>
          <w:sz w:val="22"/>
          <w:szCs w:val="22"/>
        </w:rPr>
      </w:pPr>
    </w:p>
    <w:sectPr w:rsidR="00CC39F7" w:rsidRPr="000767C6" w:rsidSect="004F7F8D">
      <w:pgSz w:w="12240" w:h="15840"/>
      <w:pgMar w:top="675" w:right="990" w:bottom="738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forta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43BF39"/>
    <w:multiLevelType w:val="hybridMultilevel"/>
    <w:tmpl w:val="A6316D6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8B225A"/>
    <w:multiLevelType w:val="hybridMultilevel"/>
    <w:tmpl w:val="5B97387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E0E3FB"/>
    <w:multiLevelType w:val="hybridMultilevel"/>
    <w:tmpl w:val="D141792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3C6AB5"/>
    <w:multiLevelType w:val="hybridMultilevel"/>
    <w:tmpl w:val="A1463F4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EE7419"/>
    <w:multiLevelType w:val="hybridMultilevel"/>
    <w:tmpl w:val="F653E58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74F0F6C"/>
    <w:multiLevelType w:val="hybridMultilevel"/>
    <w:tmpl w:val="E8652D0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0C6C1E"/>
    <w:multiLevelType w:val="hybridMultilevel"/>
    <w:tmpl w:val="72C3D4C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5DD4E3"/>
    <w:multiLevelType w:val="hybridMultilevel"/>
    <w:tmpl w:val="0583E2A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E507407"/>
    <w:multiLevelType w:val="hybridMultilevel"/>
    <w:tmpl w:val="8C422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F1017"/>
    <w:multiLevelType w:val="hybridMultilevel"/>
    <w:tmpl w:val="FD2AD31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07F5A07"/>
    <w:multiLevelType w:val="hybridMultilevel"/>
    <w:tmpl w:val="F5AE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2C278"/>
    <w:multiLevelType w:val="hybridMultilevel"/>
    <w:tmpl w:val="CDE3CFF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767C296"/>
    <w:multiLevelType w:val="hybridMultilevel"/>
    <w:tmpl w:val="4D88798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F038E00"/>
    <w:multiLevelType w:val="hybridMultilevel"/>
    <w:tmpl w:val="6530F1C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02E704A"/>
    <w:multiLevelType w:val="hybridMultilevel"/>
    <w:tmpl w:val="35E8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D5299"/>
    <w:multiLevelType w:val="hybridMultilevel"/>
    <w:tmpl w:val="156A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36890">
    <w:abstractNumId w:val="3"/>
  </w:num>
  <w:num w:numId="2" w16cid:durableId="1652556337">
    <w:abstractNumId w:val="0"/>
  </w:num>
  <w:num w:numId="3" w16cid:durableId="1843347956">
    <w:abstractNumId w:val="7"/>
  </w:num>
  <w:num w:numId="4" w16cid:durableId="534659761">
    <w:abstractNumId w:val="12"/>
  </w:num>
  <w:num w:numId="5" w16cid:durableId="1665553200">
    <w:abstractNumId w:val="5"/>
  </w:num>
  <w:num w:numId="6" w16cid:durableId="946229307">
    <w:abstractNumId w:val="2"/>
  </w:num>
  <w:num w:numId="7" w16cid:durableId="971523209">
    <w:abstractNumId w:val="4"/>
  </w:num>
  <w:num w:numId="8" w16cid:durableId="620918456">
    <w:abstractNumId w:val="6"/>
  </w:num>
  <w:num w:numId="9" w16cid:durableId="2061585250">
    <w:abstractNumId w:val="11"/>
  </w:num>
  <w:num w:numId="10" w16cid:durableId="721057372">
    <w:abstractNumId w:val="13"/>
  </w:num>
  <w:num w:numId="11" w16cid:durableId="2037458935">
    <w:abstractNumId w:val="1"/>
  </w:num>
  <w:num w:numId="12" w16cid:durableId="1433354568">
    <w:abstractNumId w:val="9"/>
  </w:num>
  <w:num w:numId="13" w16cid:durableId="1527062046">
    <w:abstractNumId w:val="8"/>
  </w:num>
  <w:num w:numId="14" w16cid:durableId="1936669072">
    <w:abstractNumId w:val="15"/>
  </w:num>
  <w:num w:numId="15" w16cid:durableId="306327353">
    <w:abstractNumId w:val="10"/>
  </w:num>
  <w:num w:numId="16" w16cid:durableId="1902328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F7"/>
    <w:rsid w:val="000767C6"/>
    <w:rsid w:val="000E36B7"/>
    <w:rsid w:val="001910F0"/>
    <w:rsid w:val="0024176E"/>
    <w:rsid w:val="002B5AFF"/>
    <w:rsid w:val="002B5C14"/>
    <w:rsid w:val="002B707A"/>
    <w:rsid w:val="002E29BF"/>
    <w:rsid w:val="003C07DC"/>
    <w:rsid w:val="00411000"/>
    <w:rsid w:val="00414352"/>
    <w:rsid w:val="00420A96"/>
    <w:rsid w:val="00485699"/>
    <w:rsid w:val="004F7F8D"/>
    <w:rsid w:val="005109F4"/>
    <w:rsid w:val="00573E23"/>
    <w:rsid w:val="00603C87"/>
    <w:rsid w:val="00765E48"/>
    <w:rsid w:val="007662F8"/>
    <w:rsid w:val="007B26CF"/>
    <w:rsid w:val="0081077E"/>
    <w:rsid w:val="0085753F"/>
    <w:rsid w:val="00946C0A"/>
    <w:rsid w:val="009730C0"/>
    <w:rsid w:val="0099011F"/>
    <w:rsid w:val="00990A5B"/>
    <w:rsid w:val="00993610"/>
    <w:rsid w:val="00A622FC"/>
    <w:rsid w:val="00A8339A"/>
    <w:rsid w:val="00B650D2"/>
    <w:rsid w:val="00BB45A2"/>
    <w:rsid w:val="00CC39F7"/>
    <w:rsid w:val="00E27492"/>
    <w:rsid w:val="00EB288D"/>
    <w:rsid w:val="00EE6FA9"/>
    <w:rsid w:val="00EF3A1C"/>
    <w:rsid w:val="00FC7867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379D"/>
  <w15:chartTrackingRefBased/>
  <w15:docId w15:val="{40CC0E05-B5CC-45F9-AB84-F9D0FBDD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39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1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0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B26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7867"/>
    <w:pPr>
      <w:ind w:left="720"/>
      <w:contextualSpacing/>
    </w:pPr>
  </w:style>
  <w:style w:type="table" w:styleId="TableGrid">
    <w:name w:val="Table Grid"/>
    <w:basedOn w:val="TableNormal"/>
    <w:uiPriority w:val="39"/>
    <w:rsid w:val="004F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6As8AIbKK5Q&amp;feature=shares" TargetMode="External"/><Relationship Id="rId13" Type="http://schemas.openxmlformats.org/officeDocument/2006/relationships/hyperlink" Target="https://youtube.com/watch?v=qQ7MP2e7Bqk&amp;feature=shar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0ULzxD3w_c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bs.org/pov/watch/lostboysofsudan/video-lost-boys-of-suda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Lrm2pD0qofM" TargetMode="External"/><Relationship Id="rId10" Type="http://schemas.openxmlformats.org/officeDocument/2006/relationships/hyperlink" Target="https://www.pbs.org/wgbh/frontline/film/for-sam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atchdocumentaries.com/once-brothers/" TargetMode="External"/><Relationship Id="rId14" Type="http://schemas.openxmlformats.org/officeDocument/2006/relationships/hyperlink" Target="https://youtube.com/watch?v=TaU1UH_3B5k&amp;feature=sha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7b81432f-e726-4e60-b331-7c179e250341" xsi:nil="true"/>
    <FolderType xmlns="7b81432f-e726-4e60-b331-7c179e250341" xsi:nil="true"/>
    <Student_Groups xmlns="7b81432f-e726-4e60-b331-7c179e250341">
      <UserInfo>
        <DisplayName/>
        <AccountId xsi:nil="true"/>
        <AccountType/>
      </UserInfo>
    </Student_Groups>
    <Invited_Leaders xmlns="7b81432f-e726-4e60-b331-7c179e250341" xsi:nil="true"/>
    <Students xmlns="7b81432f-e726-4e60-b331-7c179e250341">
      <UserInfo>
        <DisplayName/>
        <AccountId xsi:nil="true"/>
        <AccountType/>
      </UserInfo>
    </Students>
    <Distribution_Groups xmlns="7b81432f-e726-4e60-b331-7c179e250341" xsi:nil="true"/>
    <TeamsChannelId xmlns="7b81432f-e726-4e60-b331-7c179e250341" xsi:nil="true"/>
    <Self_Registration_Enabled xmlns="7b81432f-e726-4e60-b331-7c179e250341" xsi:nil="true"/>
    <Has_Teacher_Only_SectionGroup xmlns="7b81432f-e726-4e60-b331-7c179e250341" xsi:nil="true"/>
    <Math_Settings xmlns="7b81432f-e726-4e60-b331-7c179e250341" xsi:nil="true"/>
    <Members xmlns="7b81432f-e726-4e60-b331-7c179e250341">
      <UserInfo>
        <DisplayName/>
        <AccountId xsi:nil="true"/>
        <AccountType/>
      </UserInfo>
    </Members>
    <DefaultSectionNames xmlns="7b81432f-e726-4e60-b331-7c179e250341" xsi:nil="true"/>
    <Is_Collaboration_Space_Locked xmlns="7b81432f-e726-4e60-b331-7c179e250341" xsi:nil="true"/>
    <AppVersion xmlns="7b81432f-e726-4e60-b331-7c179e250341" xsi:nil="true"/>
    <Invited_Students xmlns="7b81432f-e726-4e60-b331-7c179e250341" xsi:nil="true"/>
    <IsNotebookLocked xmlns="7b81432f-e726-4e60-b331-7c179e250341" xsi:nil="true"/>
    <Teachers xmlns="7b81432f-e726-4e60-b331-7c179e250341">
      <UserInfo>
        <DisplayName/>
        <AccountId xsi:nil="true"/>
        <AccountType/>
      </UserInfo>
    </Teachers>
    <Templates xmlns="7b81432f-e726-4e60-b331-7c179e250341" xsi:nil="true"/>
    <Member_Groups xmlns="7b81432f-e726-4e60-b331-7c179e250341">
      <UserInfo>
        <DisplayName/>
        <AccountId xsi:nil="true"/>
        <AccountType/>
      </UserInfo>
    </Member_Groups>
    <Has_Leaders_Only_SectionGroup xmlns="7b81432f-e726-4e60-b331-7c179e250341" xsi:nil="true"/>
    <Invited_Members xmlns="7b81432f-e726-4e60-b331-7c179e250341" xsi:nil="true"/>
    <Invited_Teachers xmlns="7b81432f-e726-4e60-b331-7c179e250341" xsi:nil="true"/>
    <CultureName xmlns="7b81432f-e726-4e60-b331-7c179e250341" xsi:nil="true"/>
    <Owner xmlns="7b81432f-e726-4e60-b331-7c179e250341">
      <UserInfo>
        <DisplayName/>
        <AccountId xsi:nil="true"/>
        <AccountType/>
      </UserInfo>
    </Owner>
    <Leaders xmlns="7b81432f-e726-4e60-b331-7c179e250341">
      <UserInfo>
        <DisplayName/>
        <AccountId xsi:nil="true"/>
        <AccountType/>
      </UserInfo>
    </Leaders>
    <LMS_Mappings xmlns="7b81432f-e726-4e60-b331-7c179e2503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2E15BDF954B4F906D9A95FFD5EDF3" ma:contentTypeVersion="39" ma:contentTypeDescription="Create a new document." ma:contentTypeScope="" ma:versionID="3b1f59f1ed626e6699cadf822e6ddf4b">
  <xsd:schema xmlns:xsd="http://www.w3.org/2001/XMLSchema" xmlns:xs="http://www.w3.org/2001/XMLSchema" xmlns:p="http://schemas.microsoft.com/office/2006/metadata/properties" xmlns:ns3="7b81432f-e726-4e60-b331-7c179e250341" xmlns:ns4="b35f2525-3ff0-4737-a5f1-5a42f0635e73" targetNamespace="http://schemas.microsoft.com/office/2006/metadata/properties" ma:root="true" ma:fieldsID="90ac259d9432f0fa3ede59850c3e7721" ns3:_="" ns4:_="">
    <xsd:import namespace="7b81432f-e726-4e60-b331-7c179e250341"/>
    <xsd:import namespace="b35f2525-3ff0-4737-a5f1-5a42f0635e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ath_Setting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Distribution_Groups" minOccurs="0"/>
                <xsd:element ref="ns3:LMS_Mappin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1432f-e726-4e60-b331-7c179e250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f2525-3ff0-4737-a5f1-5a42f0635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2D041-C93C-4936-9D3D-3792A2920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13728-62B3-48DF-BD01-3445C5757E97}">
  <ds:schemaRefs>
    <ds:schemaRef ds:uri="http://schemas.microsoft.com/office/2006/metadata/properties"/>
    <ds:schemaRef ds:uri="http://schemas.microsoft.com/office/infopath/2007/PartnerControls"/>
    <ds:schemaRef ds:uri="7b81432f-e726-4e60-b331-7c179e250341"/>
  </ds:schemaRefs>
</ds:datastoreItem>
</file>

<file path=customXml/itemProps3.xml><?xml version="1.0" encoding="utf-8"?>
<ds:datastoreItem xmlns:ds="http://schemas.openxmlformats.org/officeDocument/2006/customXml" ds:itemID="{B1A9741E-B7CC-46F4-8087-1D0F1D186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1432f-e726-4e60-b331-7c179e250341"/>
    <ds:schemaRef ds:uri="b35f2525-3ff0-4737-a5f1-5a42f0635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Diallo, Ariel S</dc:creator>
  <cp:keywords/>
  <dc:description/>
  <cp:lastModifiedBy>Diallo, Ariel S</cp:lastModifiedBy>
  <cp:revision>2</cp:revision>
  <cp:lastPrinted>2022-06-22T02:37:00Z</cp:lastPrinted>
  <dcterms:created xsi:type="dcterms:W3CDTF">2024-05-15T13:01:00Z</dcterms:created>
  <dcterms:modified xsi:type="dcterms:W3CDTF">2024-05-15T13:01:00Z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0x0101008962E15BDF954B4F906D9A95FFD5EDF3</vt:lpwstr>
  </property>
</Properties>
</file>